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9F" w:rsidRPr="0063746D" w:rsidRDefault="00DE5DC1" w:rsidP="00AE4885">
      <w:pPr>
        <w:widowControl/>
        <w:shd w:val="clear" w:color="auto" w:fill="FFFFFF"/>
        <w:autoSpaceDE/>
        <w:autoSpaceDN/>
        <w:adjustRightInd/>
        <w:spacing w:after="0"/>
        <w:textAlignment w:val="baseline"/>
        <w:rPr>
          <w:rFonts w:cstheme="minorHAnsi"/>
        </w:rPr>
      </w:pPr>
      <w:r>
        <w:rPr>
          <w:rFonts w:cstheme="minorHAnsi"/>
        </w:rPr>
        <w:t>MACMILLAN PUBLISHERS</w:t>
      </w:r>
      <w:r w:rsidR="00F9239F" w:rsidRPr="0063746D">
        <w:rPr>
          <w:rFonts w:cstheme="minorHAnsi"/>
        </w:rPr>
        <w:t>, EBOOKS, AND LIBRARY LENDING</w:t>
      </w:r>
    </w:p>
    <w:p w:rsidR="00F9239F" w:rsidRPr="0063746D" w:rsidRDefault="00F9239F" w:rsidP="00AE4885">
      <w:pPr>
        <w:widowControl/>
        <w:shd w:val="clear" w:color="auto" w:fill="FFFFFF"/>
        <w:autoSpaceDE/>
        <w:autoSpaceDN/>
        <w:adjustRightInd/>
        <w:spacing w:after="0"/>
        <w:textAlignment w:val="baseline"/>
        <w:rPr>
          <w:rFonts w:cstheme="minorHAnsi"/>
        </w:rPr>
      </w:pPr>
    </w:p>
    <w:p w:rsidR="006B5B83" w:rsidRPr="0063746D" w:rsidRDefault="008E219A" w:rsidP="00AE4885">
      <w:pPr>
        <w:widowControl/>
        <w:shd w:val="clear" w:color="auto" w:fill="FFFFFF"/>
        <w:autoSpaceDE/>
        <w:autoSpaceDN/>
        <w:adjustRightInd/>
        <w:spacing w:after="0"/>
        <w:textAlignment w:val="baseline"/>
        <w:rPr>
          <w:rFonts w:cstheme="minorHAnsi"/>
          <w:color w:val="333333"/>
        </w:rPr>
      </w:pPr>
      <w:r w:rsidRPr="0063746D">
        <w:rPr>
          <w:rFonts w:cstheme="minorHAnsi"/>
        </w:rPr>
        <w:t>On July 25, Macmillan</w:t>
      </w:r>
      <w:r w:rsidR="00AE4885" w:rsidRPr="0063746D">
        <w:rPr>
          <w:rFonts w:cstheme="minorHAnsi"/>
        </w:rPr>
        <w:t xml:space="preserve"> Publishers</w:t>
      </w:r>
      <w:r w:rsidRPr="0063746D">
        <w:rPr>
          <w:rFonts w:cstheme="minorHAnsi"/>
        </w:rPr>
        <w:t xml:space="preserve"> </w:t>
      </w:r>
      <w:r w:rsidRPr="0063746D">
        <w:rPr>
          <w:rFonts w:cstheme="minorHAnsi"/>
          <w:color w:val="333333"/>
        </w:rPr>
        <w:t xml:space="preserve">announced a two-month embargo on sales of new </w:t>
      </w:r>
      <w:proofErr w:type="spellStart"/>
      <w:r w:rsidRPr="0063746D">
        <w:rPr>
          <w:rFonts w:cstheme="minorHAnsi"/>
          <w:color w:val="333333"/>
        </w:rPr>
        <w:t>ebook</w:t>
      </w:r>
      <w:proofErr w:type="spellEnd"/>
      <w:r w:rsidRPr="0063746D">
        <w:rPr>
          <w:rFonts w:cstheme="minorHAnsi"/>
          <w:color w:val="333333"/>
        </w:rPr>
        <w:t xml:space="preserve"> titles to libr</w:t>
      </w:r>
      <w:r w:rsidR="00AE4885" w:rsidRPr="0063746D">
        <w:rPr>
          <w:rFonts w:cstheme="minorHAnsi"/>
          <w:color w:val="333333"/>
        </w:rPr>
        <w:t>aries</w:t>
      </w:r>
      <w:r w:rsidRPr="0063746D">
        <w:rPr>
          <w:rFonts w:cstheme="minorHAnsi"/>
          <w:color w:val="333333"/>
        </w:rPr>
        <w:t xml:space="preserve">. Under the new terms, </w:t>
      </w:r>
      <w:r w:rsidR="00FF7CAD" w:rsidRPr="0063746D">
        <w:rPr>
          <w:rFonts w:cstheme="minorHAnsi"/>
          <w:color w:val="333333"/>
        </w:rPr>
        <w:t xml:space="preserve">when a new </w:t>
      </w:r>
      <w:r w:rsidR="00FF7CAD">
        <w:rPr>
          <w:rFonts w:cstheme="minorHAnsi"/>
          <w:color w:val="333333"/>
        </w:rPr>
        <w:t xml:space="preserve">Macmillan </w:t>
      </w:r>
      <w:r w:rsidR="00FF7CAD" w:rsidRPr="0063746D">
        <w:rPr>
          <w:rFonts w:cstheme="minorHAnsi"/>
          <w:color w:val="333333"/>
        </w:rPr>
        <w:t xml:space="preserve">book is published </w:t>
      </w:r>
      <w:r w:rsidRPr="0063746D">
        <w:rPr>
          <w:rFonts w:cstheme="minorHAnsi"/>
          <w:color w:val="333333"/>
        </w:rPr>
        <w:t>the Allegheny County Library Association</w:t>
      </w:r>
      <w:r w:rsidR="00FF7CAD">
        <w:rPr>
          <w:rFonts w:cstheme="minorHAnsi"/>
          <w:color w:val="333333"/>
        </w:rPr>
        <w:t xml:space="preserve"> </w:t>
      </w:r>
      <w:r w:rsidRPr="0063746D">
        <w:rPr>
          <w:rFonts w:cstheme="minorHAnsi"/>
          <w:color w:val="333333"/>
        </w:rPr>
        <w:t xml:space="preserve">will </w:t>
      </w:r>
      <w:r w:rsidR="00FF7CAD">
        <w:rPr>
          <w:rFonts w:cstheme="minorHAnsi"/>
          <w:color w:val="333333"/>
        </w:rPr>
        <w:t xml:space="preserve">only </w:t>
      </w:r>
      <w:r w:rsidRPr="0063746D">
        <w:rPr>
          <w:rFonts w:cstheme="minorHAnsi"/>
          <w:color w:val="333333"/>
        </w:rPr>
        <w:t xml:space="preserve">be able to purchase a </w:t>
      </w:r>
      <w:r w:rsidRPr="0063746D">
        <w:rPr>
          <w:rFonts w:cstheme="minorHAnsi"/>
          <w:i/>
          <w:color w:val="333333"/>
        </w:rPr>
        <w:t>single one-user/one-</w:t>
      </w:r>
      <w:proofErr w:type="spellStart"/>
      <w:r w:rsidRPr="0063746D">
        <w:rPr>
          <w:rFonts w:cstheme="minorHAnsi"/>
          <w:i/>
          <w:color w:val="333333"/>
        </w:rPr>
        <w:t>ebook</w:t>
      </w:r>
      <w:proofErr w:type="spellEnd"/>
      <w:r w:rsidRPr="0063746D">
        <w:rPr>
          <w:rFonts w:cstheme="minorHAnsi"/>
          <w:color w:val="333333"/>
        </w:rPr>
        <w:t xml:space="preserve"> license</w:t>
      </w:r>
      <w:r w:rsidR="006B5B83" w:rsidRPr="0063746D">
        <w:rPr>
          <w:rFonts w:cstheme="minorHAnsi"/>
          <w:color w:val="333333"/>
        </w:rPr>
        <w:t>. It will</w:t>
      </w:r>
      <w:r w:rsidRPr="0063746D">
        <w:rPr>
          <w:rFonts w:cstheme="minorHAnsi"/>
          <w:color w:val="333333"/>
        </w:rPr>
        <w:t xml:space="preserve"> </w:t>
      </w:r>
      <w:r w:rsidR="00153B4E" w:rsidRPr="0063746D">
        <w:rPr>
          <w:rFonts w:cstheme="minorHAnsi"/>
          <w:color w:val="333333"/>
        </w:rPr>
        <w:t xml:space="preserve">have to </w:t>
      </w:r>
      <w:r w:rsidRPr="0063746D">
        <w:rPr>
          <w:rFonts w:cstheme="minorHAnsi"/>
          <w:color w:val="333333"/>
        </w:rPr>
        <w:t xml:space="preserve">wait eight weeks </w:t>
      </w:r>
      <w:r w:rsidR="00153B4E" w:rsidRPr="0063746D">
        <w:rPr>
          <w:rFonts w:cstheme="minorHAnsi"/>
          <w:color w:val="333333"/>
        </w:rPr>
        <w:t>before it can</w:t>
      </w:r>
      <w:r w:rsidRPr="0063746D">
        <w:rPr>
          <w:rFonts w:cstheme="minorHAnsi"/>
          <w:color w:val="333333"/>
        </w:rPr>
        <w:t xml:space="preserve"> purchase additional licenses. </w:t>
      </w:r>
    </w:p>
    <w:p w:rsidR="006B5B83" w:rsidRPr="0063746D" w:rsidRDefault="006B5B83" w:rsidP="00AE4885">
      <w:pPr>
        <w:widowControl/>
        <w:shd w:val="clear" w:color="auto" w:fill="FFFFFF"/>
        <w:autoSpaceDE/>
        <w:autoSpaceDN/>
        <w:adjustRightInd/>
        <w:spacing w:after="0"/>
        <w:textAlignment w:val="baseline"/>
        <w:rPr>
          <w:rFonts w:cstheme="minorHAnsi"/>
          <w:color w:val="333333"/>
        </w:rPr>
      </w:pPr>
    </w:p>
    <w:p w:rsidR="00AE4885" w:rsidRPr="0063746D" w:rsidRDefault="00AE4885" w:rsidP="00AE4885">
      <w:pPr>
        <w:widowControl/>
        <w:shd w:val="clear" w:color="auto" w:fill="FFFFFF"/>
        <w:autoSpaceDE/>
        <w:autoSpaceDN/>
        <w:adjustRightInd/>
        <w:spacing w:after="0"/>
        <w:textAlignment w:val="baseline"/>
        <w:rPr>
          <w:rFonts w:cstheme="minorHAnsi"/>
          <w:color w:val="000000"/>
        </w:rPr>
      </w:pPr>
      <w:r w:rsidRPr="0063746D">
        <w:rPr>
          <w:rFonts w:cstheme="minorHAnsi"/>
          <w:color w:val="333333"/>
        </w:rPr>
        <w:t xml:space="preserve">This is </w:t>
      </w:r>
      <w:r w:rsidR="00373F3B" w:rsidRPr="0063746D">
        <w:rPr>
          <w:rFonts w:cstheme="minorHAnsi"/>
          <w:color w:val="333333"/>
        </w:rPr>
        <w:t xml:space="preserve">a </w:t>
      </w:r>
      <w:r w:rsidR="006B5B83" w:rsidRPr="0063746D">
        <w:rPr>
          <w:rFonts w:cstheme="minorHAnsi"/>
          <w:color w:val="333333"/>
        </w:rPr>
        <w:t xml:space="preserve">troubling development. </w:t>
      </w:r>
      <w:r w:rsidRPr="0063746D">
        <w:rPr>
          <w:rFonts w:cstheme="minorHAnsi"/>
          <w:color w:val="333333"/>
        </w:rPr>
        <w:t xml:space="preserve">In </w:t>
      </w:r>
      <w:proofErr w:type="gramStart"/>
      <w:r w:rsidRPr="0063746D">
        <w:rPr>
          <w:rFonts w:cstheme="minorHAnsi"/>
          <w:color w:val="333333"/>
        </w:rPr>
        <w:t>1908</w:t>
      </w:r>
      <w:proofErr w:type="gramEnd"/>
      <w:r w:rsidRPr="0063746D">
        <w:rPr>
          <w:rFonts w:cstheme="minorHAnsi"/>
          <w:color w:val="333333"/>
        </w:rPr>
        <w:t xml:space="preserve"> the U. S. Supreme Court ruled that </w:t>
      </w:r>
      <w:r w:rsidRPr="0063746D">
        <w:rPr>
          <w:rFonts w:cstheme="minorHAnsi"/>
          <w:color w:val="333333"/>
          <w:bdr w:val="none" w:sz="0" w:space="0" w:color="auto" w:frame="1"/>
          <w:shd w:val="clear" w:color="auto" w:fill="FFFFFF"/>
        </w:rPr>
        <w:t xml:space="preserve">the owner of any lawful copy of a copyrighted work may </w:t>
      </w:r>
      <w:r w:rsidR="006B5B83" w:rsidRPr="0063746D">
        <w:rPr>
          <w:rFonts w:cstheme="minorHAnsi"/>
          <w:color w:val="333333"/>
          <w:bdr w:val="none" w:sz="0" w:space="0" w:color="auto" w:frame="1"/>
          <w:shd w:val="clear" w:color="auto" w:fill="FFFFFF"/>
        </w:rPr>
        <w:t xml:space="preserve">lend, </w:t>
      </w:r>
      <w:r w:rsidRPr="0063746D">
        <w:rPr>
          <w:rFonts w:cstheme="minorHAnsi"/>
          <w:color w:val="333333"/>
          <w:bdr w:val="none" w:sz="0" w:space="0" w:color="auto" w:frame="1"/>
          <w:shd w:val="clear" w:color="auto" w:fill="FFFFFF"/>
        </w:rPr>
        <w:t>resell, rent, or give away that copy without the copyright owner's permission. This</w:t>
      </w:r>
      <w:r w:rsidRPr="0063746D">
        <w:rPr>
          <w:rFonts w:cstheme="minorHAnsi"/>
          <w:color w:val="000000"/>
        </w:rPr>
        <w:t> "First Sale Doctrine” is what allows libraries to lend copyrighted material. However, the “First Sale Doctrine” does not apply to digital works.</w:t>
      </w:r>
      <w:r w:rsidR="0099269F" w:rsidRPr="0063746D">
        <w:rPr>
          <w:rFonts w:cstheme="minorHAnsi"/>
          <w:color w:val="000000"/>
        </w:rPr>
        <w:t xml:space="preserve"> When a library purchases an </w:t>
      </w:r>
      <w:proofErr w:type="spellStart"/>
      <w:r w:rsidR="0099269F" w:rsidRPr="0063746D">
        <w:rPr>
          <w:rFonts w:cstheme="minorHAnsi"/>
          <w:color w:val="000000"/>
        </w:rPr>
        <w:t>ebook</w:t>
      </w:r>
      <w:proofErr w:type="spellEnd"/>
      <w:r w:rsidR="0099269F" w:rsidRPr="0063746D">
        <w:rPr>
          <w:rFonts w:cstheme="minorHAnsi"/>
          <w:color w:val="000000"/>
        </w:rPr>
        <w:t xml:space="preserve">, it is purchasing a license whose terms </w:t>
      </w:r>
      <w:proofErr w:type="gramStart"/>
      <w:r w:rsidR="0099269F" w:rsidRPr="0063746D">
        <w:rPr>
          <w:rFonts w:cstheme="minorHAnsi"/>
          <w:color w:val="000000"/>
        </w:rPr>
        <w:t>are dictated</w:t>
      </w:r>
      <w:proofErr w:type="gramEnd"/>
      <w:r w:rsidR="0099269F" w:rsidRPr="0063746D">
        <w:rPr>
          <w:rFonts w:cstheme="minorHAnsi"/>
          <w:color w:val="000000"/>
        </w:rPr>
        <w:t xml:space="preserve"> by the publisher. A common arrangement is for a two-year license, after which the license </w:t>
      </w:r>
      <w:proofErr w:type="gramStart"/>
      <w:r w:rsidR="0099269F" w:rsidRPr="0063746D">
        <w:rPr>
          <w:rFonts w:cstheme="minorHAnsi"/>
          <w:color w:val="000000"/>
        </w:rPr>
        <w:t>must be purchased</w:t>
      </w:r>
      <w:proofErr w:type="gramEnd"/>
      <w:r w:rsidR="0099269F" w:rsidRPr="0063746D">
        <w:rPr>
          <w:rFonts w:cstheme="minorHAnsi"/>
          <w:color w:val="000000"/>
        </w:rPr>
        <w:t xml:space="preserve"> again if the library wants to keep that title in its collection.</w:t>
      </w:r>
      <w:r w:rsidR="00373F3B" w:rsidRPr="0063746D">
        <w:rPr>
          <w:rFonts w:cstheme="minorHAnsi"/>
          <w:color w:val="000000"/>
        </w:rPr>
        <w:t xml:space="preserve"> For instance, the license for Katherine Center’s </w:t>
      </w:r>
      <w:r w:rsidR="00373F3B" w:rsidRPr="0063746D">
        <w:rPr>
          <w:rFonts w:cstheme="minorHAnsi"/>
          <w:i/>
          <w:color w:val="000000"/>
        </w:rPr>
        <w:t xml:space="preserve">The Things You Save in a Fire </w:t>
      </w:r>
      <w:r w:rsidR="00373F3B" w:rsidRPr="0063746D">
        <w:rPr>
          <w:rFonts w:cstheme="minorHAnsi"/>
          <w:color w:val="000000"/>
        </w:rPr>
        <w:t>will cost $60.00 and will last for ei</w:t>
      </w:r>
      <w:r w:rsidR="006B5B83" w:rsidRPr="0063746D">
        <w:rPr>
          <w:rFonts w:cstheme="minorHAnsi"/>
          <w:color w:val="000000"/>
        </w:rPr>
        <w:t>t</w:t>
      </w:r>
      <w:r w:rsidR="00BF79D0">
        <w:rPr>
          <w:rFonts w:cstheme="minorHAnsi"/>
          <w:color w:val="000000"/>
        </w:rPr>
        <w:t xml:space="preserve">her 24 months or 52 </w:t>
      </w:r>
      <w:proofErr w:type="gramStart"/>
      <w:r w:rsidR="00BF79D0">
        <w:rPr>
          <w:rFonts w:cstheme="minorHAnsi"/>
          <w:color w:val="000000"/>
        </w:rPr>
        <w:t>check outs</w:t>
      </w:r>
      <w:proofErr w:type="gramEnd"/>
      <w:r w:rsidR="00BF79D0">
        <w:rPr>
          <w:rFonts w:cstheme="minorHAnsi"/>
          <w:color w:val="000000"/>
        </w:rPr>
        <w:t xml:space="preserve">, after which </w:t>
      </w:r>
      <w:r w:rsidR="006B5B83" w:rsidRPr="0063746D">
        <w:rPr>
          <w:rFonts w:cstheme="minorHAnsi"/>
          <w:color w:val="000000"/>
        </w:rPr>
        <w:t>the</w:t>
      </w:r>
      <w:r w:rsidR="00373F3B" w:rsidRPr="0063746D">
        <w:rPr>
          <w:rFonts w:cstheme="minorHAnsi"/>
          <w:color w:val="000000"/>
        </w:rPr>
        <w:t xml:space="preserve"> </w:t>
      </w:r>
      <w:r w:rsidR="00031DB4" w:rsidRPr="0063746D">
        <w:rPr>
          <w:rFonts w:cstheme="minorHAnsi"/>
          <w:color w:val="000000"/>
        </w:rPr>
        <w:t xml:space="preserve">library </w:t>
      </w:r>
      <w:r w:rsidR="00373F3B" w:rsidRPr="0063746D">
        <w:rPr>
          <w:rFonts w:cstheme="minorHAnsi"/>
          <w:color w:val="000000"/>
        </w:rPr>
        <w:t xml:space="preserve">will need to purchase a new license. </w:t>
      </w:r>
      <w:r w:rsidR="006B5B83" w:rsidRPr="0063746D">
        <w:rPr>
          <w:rFonts w:cstheme="minorHAnsi"/>
          <w:color w:val="000000"/>
        </w:rPr>
        <w:t>(</w:t>
      </w:r>
      <w:r w:rsidR="00373F3B" w:rsidRPr="0063746D">
        <w:rPr>
          <w:rFonts w:cstheme="minorHAnsi"/>
          <w:color w:val="000000"/>
        </w:rPr>
        <w:t>The retail price of the</w:t>
      </w:r>
      <w:r w:rsidR="006B5B83" w:rsidRPr="0063746D">
        <w:rPr>
          <w:rFonts w:cstheme="minorHAnsi"/>
          <w:color w:val="000000"/>
        </w:rPr>
        <w:t xml:space="preserve"> print copy of </w:t>
      </w:r>
      <w:r w:rsidR="006B5B83" w:rsidRPr="0063746D">
        <w:rPr>
          <w:rFonts w:cstheme="minorHAnsi"/>
          <w:i/>
          <w:color w:val="000000"/>
        </w:rPr>
        <w:t>The Things You Save in a Fire</w:t>
      </w:r>
      <w:r w:rsidR="00373F3B" w:rsidRPr="0063746D">
        <w:rPr>
          <w:rFonts w:cstheme="minorHAnsi"/>
          <w:color w:val="000000"/>
        </w:rPr>
        <w:t xml:space="preserve"> is $26.99.</w:t>
      </w:r>
      <w:r w:rsidR="006B5B83" w:rsidRPr="0063746D">
        <w:rPr>
          <w:rFonts w:cstheme="minorHAnsi"/>
          <w:color w:val="000000"/>
        </w:rPr>
        <w:t>)</w:t>
      </w:r>
      <w:r w:rsidR="00373F3B" w:rsidRPr="0063746D">
        <w:rPr>
          <w:rFonts w:cstheme="minorHAnsi"/>
          <w:color w:val="000000"/>
        </w:rPr>
        <w:t xml:space="preserve"> </w:t>
      </w:r>
    </w:p>
    <w:p w:rsidR="00FF7CAD" w:rsidRDefault="00F9239F" w:rsidP="00485254">
      <w:pPr>
        <w:widowControl/>
        <w:shd w:val="clear" w:color="auto" w:fill="FFFFFF"/>
        <w:autoSpaceDE/>
        <w:autoSpaceDN/>
        <w:adjustRightInd/>
        <w:spacing w:before="100" w:beforeAutospacing="1" w:after="0"/>
        <w:rPr>
          <w:rFonts w:cstheme="minorHAnsi"/>
          <w:color w:val="333333"/>
        </w:rPr>
      </w:pPr>
      <w:r w:rsidRPr="0063746D">
        <w:rPr>
          <w:rFonts w:cstheme="minorHAnsi"/>
          <w:color w:val="000000"/>
        </w:rPr>
        <w:t xml:space="preserve">Macmillan’s decision </w:t>
      </w:r>
      <w:r w:rsidR="00485254">
        <w:rPr>
          <w:rFonts w:cstheme="minorHAnsi"/>
          <w:color w:val="000000"/>
        </w:rPr>
        <w:t>to allow only a single one-user one-</w:t>
      </w:r>
      <w:proofErr w:type="spellStart"/>
      <w:r w:rsidR="00485254">
        <w:rPr>
          <w:rFonts w:cstheme="minorHAnsi"/>
          <w:color w:val="000000"/>
        </w:rPr>
        <w:t>ebook</w:t>
      </w:r>
      <w:proofErr w:type="spellEnd"/>
      <w:r w:rsidR="00485254">
        <w:rPr>
          <w:rFonts w:cstheme="minorHAnsi"/>
          <w:color w:val="000000"/>
        </w:rPr>
        <w:t xml:space="preserve"> license </w:t>
      </w:r>
      <w:r w:rsidRPr="0063746D">
        <w:rPr>
          <w:rFonts w:cstheme="minorHAnsi"/>
          <w:color w:val="000000"/>
        </w:rPr>
        <w:t>will create</w:t>
      </w:r>
      <w:r w:rsidR="002D6DFA" w:rsidRPr="0063746D">
        <w:rPr>
          <w:rFonts w:cstheme="minorHAnsi"/>
          <w:color w:val="000000"/>
        </w:rPr>
        <w:t xml:space="preserve"> enormous waiting lists</w:t>
      </w:r>
      <w:r w:rsidRPr="0063746D">
        <w:rPr>
          <w:rFonts w:cstheme="minorHAnsi"/>
          <w:color w:val="000000"/>
        </w:rPr>
        <w:t xml:space="preserve">. </w:t>
      </w:r>
      <w:proofErr w:type="gramStart"/>
      <w:r w:rsidRPr="0063746D">
        <w:rPr>
          <w:rFonts w:cstheme="minorHAnsi"/>
          <w:color w:val="000000"/>
        </w:rPr>
        <w:t>But</w:t>
      </w:r>
      <w:proofErr w:type="gramEnd"/>
      <w:r w:rsidRPr="0063746D">
        <w:rPr>
          <w:rFonts w:cstheme="minorHAnsi"/>
          <w:color w:val="000000"/>
        </w:rPr>
        <w:t xml:space="preserve"> librarians are more dismayed by </w:t>
      </w:r>
      <w:r w:rsidR="002D6DFA" w:rsidRPr="0063746D">
        <w:rPr>
          <w:rFonts w:cstheme="minorHAnsi"/>
          <w:color w:val="000000"/>
        </w:rPr>
        <w:t xml:space="preserve">the </w:t>
      </w:r>
      <w:r w:rsidR="0063746D">
        <w:rPr>
          <w:rFonts w:cstheme="minorHAnsi"/>
          <w:color w:val="000000"/>
        </w:rPr>
        <w:t xml:space="preserve">cultural </w:t>
      </w:r>
      <w:r w:rsidR="002D6DFA" w:rsidRPr="0063746D">
        <w:rPr>
          <w:rFonts w:cstheme="minorHAnsi"/>
          <w:color w:val="000000"/>
        </w:rPr>
        <w:t xml:space="preserve">implications of the new model. What will the future look like when works of </w:t>
      </w:r>
      <w:r w:rsidR="0063746D">
        <w:rPr>
          <w:rFonts w:cstheme="minorHAnsi"/>
          <w:color w:val="000000"/>
        </w:rPr>
        <w:t>art—books, music, and art—</w:t>
      </w:r>
      <w:proofErr w:type="gramStart"/>
      <w:r w:rsidR="0063746D">
        <w:rPr>
          <w:rFonts w:cstheme="minorHAnsi"/>
          <w:color w:val="000000"/>
        </w:rPr>
        <w:t>are not</w:t>
      </w:r>
      <w:r w:rsidR="002D6DFA" w:rsidRPr="0063746D">
        <w:rPr>
          <w:rFonts w:cstheme="minorHAnsi"/>
          <w:color w:val="000000"/>
        </w:rPr>
        <w:t xml:space="preserve"> owned</w:t>
      </w:r>
      <w:proofErr w:type="gramEnd"/>
      <w:r w:rsidR="002D6DFA" w:rsidRPr="0063746D">
        <w:rPr>
          <w:rFonts w:cstheme="minorHAnsi"/>
          <w:color w:val="000000"/>
        </w:rPr>
        <w:t xml:space="preserve">, but are licensed? </w:t>
      </w:r>
      <w:r w:rsidRPr="0063746D">
        <w:rPr>
          <w:rFonts w:cstheme="minorHAnsi"/>
          <w:color w:val="000000"/>
        </w:rPr>
        <w:t>The First Sale Doctrine</w:t>
      </w:r>
      <w:r w:rsidR="00CC6EE4" w:rsidRPr="0063746D">
        <w:rPr>
          <w:rFonts w:cstheme="minorHAnsi"/>
          <w:color w:val="000000"/>
        </w:rPr>
        <w:t xml:space="preserve"> allows </w:t>
      </w:r>
      <w:r w:rsidRPr="0063746D">
        <w:rPr>
          <w:rFonts w:cstheme="minorHAnsi"/>
          <w:color w:val="000000"/>
        </w:rPr>
        <w:t>libraries</w:t>
      </w:r>
      <w:r w:rsidR="00CC6EE4" w:rsidRPr="0063746D">
        <w:rPr>
          <w:rFonts w:cstheme="minorHAnsi"/>
          <w:color w:val="000000"/>
        </w:rPr>
        <w:t xml:space="preserve"> to share, lend, and archive. </w:t>
      </w:r>
      <w:r w:rsidRPr="0063746D">
        <w:rPr>
          <w:rFonts w:cstheme="minorHAnsi"/>
          <w:color w:val="000000"/>
        </w:rPr>
        <w:t xml:space="preserve">The </w:t>
      </w:r>
      <w:r w:rsidR="0063746D">
        <w:rPr>
          <w:rFonts w:cstheme="minorHAnsi"/>
          <w:color w:val="000000"/>
        </w:rPr>
        <w:t xml:space="preserve">current </w:t>
      </w:r>
      <w:r w:rsidRPr="0063746D">
        <w:rPr>
          <w:rFonts w:cstheme="minorHAnsi"/>
          <w:color w:val="000000"/>
        </w:rPr>
        <w:t>licensing arrangement restricts the</w:t>
      </w:r>
      <w:r w:rsidR="0063746D">
        <w:rPr>
          <w:rFonts w:cstheme="minorHAnsi"/>
          <w:color w:val="000000"/>
        </w:rPr>
        <w:t xml:space="preserve"> lending that libraries previously enjoyed. </w:t>
      </w:r>
      <w:r w:rsidRPr="0063746D">
        <w:rPr>
          <w:rFonts w:cstheme="minorHAnsi"/>
          <w:color w:val="000000"/>
        </w:rPr>
        <w:t xml:space="preserve"> </w:t>
      </w:r>
      <w:r w:rsidR="00CC6EE4" w:rsidRPr="0063746D">
        <w:rPr>
          <w:rFonts w:cstheme="minorHAnsi"/>
        </w:rPr>
        <w:t xml:space="preserve"> </w:t>
      </w:r>
    </w:p>
    <w:p w:rsidR="00485254" w:rsidRDefault="00485254" w:rsidP="00485254">
      <w:pPr>
        <w:widowControl/>
        <w:shd w:val="clear" w:color="auto" w:fill="FFFFFF"/>
        <w:autoSpaceDE/>
        <w:autoSpaceDN/>
        <w:adjustRightInd/>
        <w:spacing w:before="100" w:beforeAutospacing="1" w:after="0"/>
        <w:rPr>
          <w:rFonts w:cstheme="minorHAnsi"/>
          <w:color w:val="333333"/>
        </w:rPr>
      </w:pPr>
      <w:bookmarkStart w:id="0" w:name="_GoBack"/>
      <w:bookmarkEnd w:id="0"/>
    </w:p>
    <w:p w:rsidR="008F7E74" w:rsidRPr="008F7E74" w:rsidRDefault="00A00A9D" w:rsidP="00BF79D0">
      <w:pPr>
        <w:rPr>
          <w:rFonts w:cstheme="minorHAnsi"/>
        </w:rPr>
      </w:pPr>
      <w:r>
        <w:rPr>
          <w:rFonts w:cstheme="minorHAnsi"/>
        </w:rPr>
        <w:t>In a</w:t>
      </w:r>
      <w:r w:rsidR="008F7E74" w:rsidRPr="0063746D">
        <w:rPr>
          <w:rFonts w:cstheme="minorHAnsi"/>
        </w:rPr>
        <w:t xml:space="preserve"> 2001 report </w:t>
      </w:r>
      <w:r>
        <w:rPr>
          <w:rFonts w:cstheme="minorHAnsi"/>
        </w:rPr>
        <w:t xml:space="preserve">about the Digital Millennium Copyright Act, the </w:t>
      </w:r>
      <w:r w:rsidR="008F7E74" w:rsidRPr="0063746D">
        <w:rPr>
          <w:rFonts w:cstheme="minorHAnsi"/>
        </w:rPr>
        <w:t>U. S. Copyright Office stated:</w:t>
      </w:r>
    </w:p>
    <w:p w:rsidR="00BF79D0" w:rsidRDefault="00BF79D0" w:rsidP="00BF79D0">
      <w:pPr>
        <w:ind w:left="720" w:right="720"/>
        <w:rPr>
          <w:rFonts w:cstheme="minorHAnsi"/>
        </w:rPr>
      </w:pPr>
      <w:r w:rsidRPr="0063746D">
        <w:rPr>
          <w:rFonts w:cstheme="minorHAnsi"/>
        </w:rPr>
        <w:t>We are in the early stages of electronic commerce. We hope and expect that the marketplace will respond to the various conce</w:t>
      </w:r>
      <w:r w:rsidR="00A00A9D">
        <w:rPr>
          <w:rFonts w:cstheme="minorHAnsi"/>
        </w:rPr>
        <w:t xml:space="preserve">rns of customers in the library </w:t>
      </w:r>
      <w:r w:rsidRPr="0063746D">
        <w:rPr>
          <w:rFonts w:cstheme="minorHAnsi"/>
        </w:rPr>
        <w:t>community. However, these issues may require further consideration at some point in the future. Libraries serve a vital function in society, and we will continue to work with the library and publishing communities on ways to ensure the continuation of library functions that are critical to our national interest.</w:t>
      </w:r>
    </w:p>
    <w:p w:rsidR="0063746D" w:rsidRPr="00BF79D0" w:rsidRDefault="0063746D" w:rsidP="00BF79D0">
      <w:pPr>
        <w:ind w:right="720"/>
        <w:rPr>
          <w:rFonts w:cstheme="minorHAnsi"/>
        </w:rPr>
      </w:pPr>
      <w:r>
        <w:rPr>
          <w:rFonts w:cstheme="minorHAnsi"/>
        </w:rPr>
        <w:t>Many librarians think that now is the time for further consideration.</w:t>
      </w:r>
      <w:r w:rsidR="00FF7CAD" w:rsidRPr="00FF7CAD">
        <w:rPr>
          <w:rFonts w:cstheme="minorHAnsi"/>
          <w:color w:val="333333"/>
        </w:rPr>
        <w:t xml:space="preserve"> </w:t>
      </w:r>
    </w:p>
    <w:p w:rsidR="00BF79D0" w:rsidRPr="0063746D" w:rsidRDefault="00BF79D0" w:rsidP="0063746D">
      <w:pPr>
        <w:rPr>
          <w:rFonts w:cstheme="minorHAnsi"/>
        </w:rPr>
      </w:pPr>
    </w:p>
    <w:sectPr w:rsidR="00BF79D0" w:rsidRPr="00637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1194C"/>
    <w:multiLevelType w:val="multilevel"/>
    <w:tmpl w:val="792E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55"/>
    <w:rsid w:val="00007DFE"/>
    <w:rsid w:val="00031DB4"/>
    <w:rsid w:val="00100E37"/>
    <w:rsid w:val="00153B4E"/>
    <w:rsid w:val="00231E64"/>
    <w:rsid w:val="00291DD1"/>
    <w:rsid w:val="002D6DFA"/>
    <w:rsid w:val="00373F3B"/>
    <w:rsid w:val="00485254"/>
    <w:rsid w:val="0063746D"/>
    <w:rsid w:val="006B5B83"/>
    <w:rsid w:val="008D4855"/>
    <w:rsid w:val="008E219A"/>
    <w:rsid w:val="008F2D75"/>
    <w:rsid w:val="008F7E74"/>
    <w:rsid w:val="0096133A"/>
    <w:rsid w:val="0099269F"/>
    <w:rsid w:val="00A00A9D"/>
    <w:rsid w:val="00A42F35"/>
    <w:rsid w:val="00A85F44"/>
    <w:rsid w:val="00AE4885"/>
    <w:rsid w:val="00BF79D0"/>
    <w:rsid w:val="00CC6EE4"/>
    <w:rsid w:val="00D35C11"/>
    <w:rsid w:val="00DE5DC1"/>
    <w:rsid w:val="00F823D3"/>
    <w:rsid w:val="00F9239F"/>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F8CA"/>
  <w15:chartTrackingRefBased/>
  <w15:docId w15:val="{361654CF-DC0E-450C-9818-49BA7873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D4855"/>
    <w:pPr>
      <w:widowControl w:val="0"/>
      <w:autoSpaceDE w:val="0"/>
      <w:autoSpaceDN w:val="0"/>
      <w:adjustRightInd w:val="0"/>
      <w:spacing w:after="240" w:line="240" w:lineRule="auto"/>
    </w:pPr>
    <w:rPr>
      <w:rFonts w:eastAsia="Times New Roman" w:cs="Times New Roman"/>
      <w:color w:val="000000" w:themeColor="text1"/>
    </w:rPr>
  </w:style>
  <w:style w:type="paragraph" w:styleId="Heading1">
    <w:name w:val="heading 1"/>
    <w:basedOn w:val="Normal"/>
    <w:link w:val="Heading1Char"/>
    <w:uiPriority w:val="9"/>
    <w:qFormat/>
    <w:rsid w:val="00A42F35"/>
    <w:pPr>
      <w:widowControl/>
      <w:autoSpaceDE/>
      <w:autoSpaceDN/>
      <w:adjustRightInd/>
      <w:spacing w:before="100" w:beforeAutospacing="1" w:after="100" w:afterAutospacing="1"/>
      <w:outlineLvl w:val="0"/>
    </w:pPr>
    <w:rPr>
      <w:rFonts w:ascii="Times New Roman" w:hAnsi="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tion">
    <w:name w:val="Information"/>
    <w:basedOn w:val="BodyText"/>
    <w:uiPriority w:val="1"/>
    <w:qFormat/>
    <w:rsid w:val="008D4855"/>
    <w:pPr>
      <w:kinsoku w:val="0"/>
      <w:overflowPunct w:val="0"/>
      <w:spacing w:before="360" w:after="0"/>
      <w:contextualSpacing/>
    </w:pPr>
    <w:rPr>
      <w:rFonts w:asciiTheme="majorHAnsi" w:hAnsiTheme="majorHAnsi" w:cs="Arial"/>
      <w:szCs w:val="20"/>
    </w:rPr>
  </w:style>
  <w:style w:type="paragraph" w:styleId="Date">
    <w:name w:val="Date"/>
    <w:basedOn w:val="Normal"/>
    <w:next w:val="Normal"/>
    <w:link w:val="DateChar"/>
    <w:uiPriority w:val="99"/>
    <w:rsid w:val="008D4855"/>
    <w:pPr>
      <w:spacing w:before="480"/>
    </w:pPr>
  </w:style>
  <w:style w:type="character" w:customStyle="1" w:styleId="DateChar">
    <w:name w:val="Date Char"/>
    <w:basedOn w:val="DefaultParagraphFont"/>
    <w:link w:val="Date"/>
    <w:uiPriority w:val="99"/>
    <w:rsid w:val="008D4855"/>
    <w:rPr>
      <w:rFonts w:eastAsia="Times New Roman" w:cs="Times New Roman"/>
      <w:color w:val="000000" w:themeColor="text1"/>
    </w:rPr>
  </w:style>
  <w:style w:type="paragraph" w:styleId="BodyText">
    <w:name w:val="Body Text"/>
    <w:basedOn w:val="Normal"/>
    <w:link w:val="BodyTextChar"/>
    <w:uiPriority w:val="99"/>
    <w:semiHidden/>
    <w:unhideWhenUsed/>
    <w:rsid w:val="008D4855"/>
    <w:pPr>
      <w:spacing w:after="120"/>
    </w:pPr>
  </w:style>
  <w:style w:type="character" w:customStyle="1" w:styleId="BodyTextChar">
    <w:name w:val="Body Text Char"/>
    <w:basedOn w:val="DefaultParagraphFont"/>
    <w:link w:val="BodyText"/>
    <w:uiPriority w:val="99"/>
    <w:semiHidden/>
    <w:rsid w:val="008D4855"/>
    <w:rPr>
      <w:rFonts w:eastAsia="Times New Roman" w:cs="Times New Roman"/>
      <w:color w:val="000000" w:themeColor="text1"/>
    </w:rPr>
  </w:style>
  <w:style w:type="paragraph" w:styleId="NoSpacing">
    <w:name w:val="No Spacing"/>
    <w:uiPriority w:val="1"/>
    <w:rsid w:val="008D4855"/>
    <w:pPr>
      <w:widowControl w:val="0"/>
      <w:autoSpaceDE w:val="0"/>
      <w:autoSpaceDN w:val="0"/>
      <w:adjustRightInd w:val="0"/>
      <w:spacing w:after="0" w:line="240" w:lineRule="auto"/>
    </w:pPr>
    <w:rPr>
      <w:rFonts w:eastAsia="Times New Roman" w:cs="Times New Roman"/>
      <w:color w:val="000000" w:themeColor="text1"/>
    </w:rPr>
  </w:style>
  <w:style w:type="character" w:styleId="Strong">
    <w:name w:val="Strong"/>
    <w:basedOn w:val="DefaultParagraphFont"/>
    <w:uiPriority w:val="22"/>
    <w:qFormat/>
    <w:rsid w:val="008D4855"/>
    <w:rPr>
      <w:b/>
      <w:bCs/>
    </w:rPr>
  </w:style>
  <w:style w:type="character" w:customStyle="1" w:styleId="Heading1Char">
    <w:name w:val="Heading 1 Char"/>
    <w:basedOn w:val="DefaultParagraphFont"/>
    <w:link w:val="Heading1"/>
    <w:uiPriority w:val="9"/>
    <w:rsid w:val="00A42F3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42F35"/>
    <w:rPr>
      <w:color w:val="0000FF"/>
      <w:u w:val="single"/>
    </w:rPr>
  </w:style>
  <w:style w:type="character" w:customStyle="1" w:styleId="tag">
    <w:name w:val="tag"/>
    <w:basedOn w:val="DefaultParagraphFont"/>
    <w:rsid w:val="00A42F35"/>
  </w:style>
  <w:style w:type="paragraph" w:styleId="NormalWeb">
    <w:name w:val="Normal (Web)"/>
    <w:basedOn w:val="Normal"/>
    <w:uiPriority w:val="99"/>
    <w:unhideWhenUsed/>
    <w:rsid w:val="00A42F35"/>
    <w:pPr>
      <w:widowControl/>
      <w:autoSpaceDE/>
      <w:autoSpaceDN/>
      <w:adjustRightInd/>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8284">
      <w:bodyDiv w:val="1"/>
      <w:marLeft w:val="0"/>
      <w:marRight w:val="0"/>
      <w:marTop w:val="0"/>
      <w:marBottom w:val="0"/>
      <w:divBdr>
        <w:top w:val="none" w:sz="0" w:space="0" w:color="auto"/>
        <w:left w:val="none" w:sz="0" w:space="0" w:color="auto"/>
        <w:bottom w:val="none" w:sz="0" w:space="0" w:color="auto"/>
        <w:right w:val="none" w:sz="0" w:space="0" w:color="auto"/>
      </w:divBdr>
    </w:div>
    <w:div w:id="249312187">
      <w:bodyDiv w:val="1"/>
      <w:marLeft w:val="0"/>
      <w:marRight w:val="0"/>
      <w:marTop w:val="0"/>
      <w:marBottom w:val="0"/>
      <w:divBdr>
        <w:top w:val="none" w:sz="0" w:space="0" w:color="auto"/>
        <w:left w:val="none" w:sz="0" w:space="0" w:color="auto"/>
        <w:bottom w:val="none" w:sz="0" w:space="0" w:color="auto"/>
        <w:right w:val="none" w:sz="0" w:space="0" w:color="auto"/>
      </w:divBdr>
      <w:divsChild>
        <w:div w:id="556864085">
          <w:marLeft w:val="0"/>
          <w:marRight w:val="0"/>
          <w:marTop w:val="0"/>
          <w:marBottom w:val="0"/>
          <w:divBdr>
            <w:top w:val="none" w:sz="0" w:space="0" w:color="auto"/>
            <w:left w:val="none" w:sz="0" w:space="0" w:color="auto"/>
            <w:bottom w:val="none" w:sz="0" w:space="0" w:color="auto"/>
            <w:right w:val="none" w:sz="0" w:space="0" w:color="auto"/>
          </w:divBdr>
        </w:div>
        <w:div w:id="218982854">
          <w:marLeft w:val="0"/>
          <w:marRight w:val="0"/>
          <w:marTop w:val="450"/>
          <w:marBottom w:val="0"/>
          <w:divBdr>
            <w:top w:val="none" w:sz="0" w:space="0" w:color="auto"/>
            <w:left w:val="none" w:sz="0" w:space="0" w:color="auto"/>
            <w:bottom w:val="none" w:sz="0" w:space="0" w:color="auto"/>
            <w:right w:val="none" w:sz="0" w:space="0" w:color="auto"/>
          </w:divBdr>
          <w:divsChild>
            <w:div w:id="1528256574">
              <w:marLeft w:val="0"/>
              <w:marRight w:val="0"/>
              <w:marTop w:val="0"/>
              <w:marBottom w:val="0"/>
              <w:divBdr>
                <w:top w:val="none" w:sz="0" w:space="0" w:color="auto"/>
                <w:left w:val="none" w:sz="0" w:space="0" w:color="auto"/>
                <w:bottom w:val="none" w:sz="0" w:space="0" w:color="auto"/>
                <w:right w:val="none" w:sz="0" w:space="0" w:color="auto"/>
              </w:divBdr>
            </w:div>
            <w:div w:id="427117410">
              <w:marLeft w:val="0"/>
              <w:marRight w:val="0"/>
              <w:marTop w:val="0"/>
              <w:marBottom w:val="0"/>
              <w:divBdr>
                <w:top w:val="none" w:sz="0" w:space="0" w:color="auto"/>
                <w:left w:val="none" w:sz="0" w:space="0" w:color="auto"/>
                <w:bottom w:val="none" w:sz="0" w:space="0" w:color="auto"/>
                <w:right w:val="none" w:sz="0" w:space="0" w:color="auto"/>
              </w:divBdr>
            </w:div>
          </w:divsChild>
        </w:div>
        <w:div w:id="177162859">
          <w:marLeft w:val="0"/>
          <w:marRight w:val="0"/>
          <w:marTop w:val="0"/>
          <w:marBottom w:val="0"/>
          <w:divBdr>
            <w:top w:val="none" w:sz="0" w:space="0" w:color="auto"/>
            <w:left w:val="none" w:sz="0" w:space="0" w:color="auto"/>
            <w:bottom w:val="none" w:sz="0" w:space="0" w:color="auto"/>
            <w:right w:val="none" w:sz="0" w:space="0" w:color="auto"/>
          </w:divBdr>
        </w:div>
      </w:divsChild>
    </w:div>
    <w:div w:id="1762287775">
      <w:bodyDiv w:val="1"/>
      <w:marLeft w:val="0"/>
      <w:marRight w:val="0"/>
      <w:marTop w:val="0"/>
      <w:marBottom w:val="0"/>
      <w:divBdr>
        <w:top w:val="none" w:sz="0" w:space="0" w:color="auto"/>
        <w:left w:val="none" w:sz="0" w:space="0" w:color="auto"/>
        <w:bottom w:val="none" w:sz="0" w:space="0" w:color="auto"/>
        <w:right w:val="none" w:sz="0" w:space="0" w:color="auto"/>
      </w:divBdr>
      <w:divsChild>
        <w:div w:id="752747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Mary Lee</dc:creator>
  <cp:keywords/>
  <dc:description/>
  <cp:lastModifiedBy>Hart, Mary Lee</cp:lastModifiedBy>
  <cp:revision>2</cp:revision>
  <dcterms:created xsi:type="dcterms:W3CDTF">2019-09-05T16:12:00Z</dcterms:created>
  <dcterms:modified xsi:type="dcterms:W3CDTF">2019-09-05T16:12:00Z</dcterms:modified>
</cp:coreProperties>
</file>